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234F5E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52314C">
        <w:rPr>
          <w:rFonts w:ascii="Arial" w:hAnsi="Arial" w:cs="Arial"/>
          <w:b/>
          <w:bCs/>
          <w:sz w:val="22"/>
          <w:szCs w:val="22"/>
        </w:rPr>
        <w:t>II/354 Nové Město na Moravě - obchvat, technická studie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234F5E">
        <w:rPr>
          <w:rFonts w:ascii="Arial" w:hAnsi="Arial" w:cs="Arial"/>
          <w:i/>
          <w:sz w:val="22"/>
          <w:szCs w:val="22"/>
        </w:rPr>
        <w:t>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34F5E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C5EC4"/>
    <w:rsid w:val="003E545D"/>
    <w:rsid w:val="00431DCB"/>
    <w:rsid w:val="00434FA9"/>
    <w:rsid w:val="00455DD3"/>
    <w:rsid w:val="00491751"/>
    <w:rsid w:val="004A20E7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15037CAB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17</cp:revision>
  <cp:lastPrinted>2010-05-24T13:35:00Z</cp:lastPrinted>
  <dcterms:created xsi:type="dcterms:W3CDTF">2018-01-18T14:08:00Z</dcterms:created>
  <dcterms:modified xsi:type="dcterms:W3CDTF">2019-10-29T11:18:00Z</dcterms:modified>
</cp:coreProperties>
</file>